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BC" w:rsidRDefault="00E741BC" w:rsidP="00E741BC">
      <w:pPr>
        <w:pStyle w:val="KeinLeerraum"/>
        <w:rPr>
          <w:b/>
          <w:bCs/>
          <w:sz w:val="24"/>
          <w:szCs w:val="24"/>
        </w:rPr>
      </w:pPr>
      <w:r w:rsidRPr="00E741BC">
        <w:rPr>
          <w:b/>
          <w:bCs/>
          <w:sz w:val="24"/>
          <w:szCs w:val="24"/>
        </w:rPr>
        <w:t>Ausschreibungstext</w:t>
      </w:r>
      <w:r w:rsidR="0023123D">
        <w:rPr>
          <w:b/>
          <w:bCs/>
          <w:sz w:val="24"/>
          <w:szCs w:val="24"/>
        </w:rPr>
        <w:t>e</w:t>
      </w:r>
      <w:r w:rsidRPr="00E741BC">
        <w:rPr>
          <w:b/>
          <w:bCs/>
          <w:sz w:val="24"/>
          <w:szCs w:val="24"/>
        </w:rPr>
        <w:t xml:space="preserve"> für</w:t>
      </w:r>
      <w:r w:rsidR="00106996">
        <w:rPr>
          <w:b/>
          <w:bCs/>
          <w:sz w:val="24"/>
          <w:szCs w:val="24"/>
        </w:rPr>
        <w:t xml:space="preserve"> Einholm-</w:t>
      </w:r>
      <w:r w:rsidRPr="00E741BC">
        <w:rPr>
          <w:b/>
          <w:bCs/>
          <w:sz w:val="24"/>
          <w:szCs w:val="24"/>
        </w:rPr>
        <w:t>Einsteighilfen</w:t>
      </w:r>
    </w:p>
    <w:p w:rsidR="0023123D" w:rsidRPr="00934C83" w:rsidRDefault="0023123D" w:rsidP="0023123D">
      <w:pPr>
        <w:pStyle w:val="KeinLeerraum"/>
        <w:rPr>
          <w:rFonts w:cstheme="minorHAnsi"/>
          <w:color w:val="FF0000"/>
          <w:sz w:val="24"/>
          <w:szCs w:val="24"/>
        </w:rPr>
      </w:pPr>
      <w:r w:rsidRPr="00934C83">
        <w:rPr>
          <w:rFonts w:cstheme="minorHAnsi"/>
          <w:color w:val="FF0000"/>
          <w:sz w:val="24"/>
          <w:szCs w:val="24"/>
        </w:rPr>
        <w:t>* nicht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934C83">
        <w:rPr>
          <w:rFonts w:cstheme="minorHAnsi"/>
          <w:color w:val="FF0000"/>
          <w:sz w:val="24"/>
          <w:szCs w:val="24"/>
        </w:rPr>
        <w:t>zutreffend</w:t>
      </w:r>
      <w:r w:rsidR="00755276">
        <w:rPr>
          <w:rFonts w:cstheme="minorHAnsi"/>
          <w:color w:val="FF0000"/>
          <w:sz w:val="24"/>
          <w:szCs w:val="24"/>
        </w:rPr>
        <w:t>es streichen / Werte einsetzen</w:t>
      </w:r>
    </w:p>
    <w:p w:rsidR="0023123D" w:rsidRPr="00E741BC" w:rsidRDefault="0023123D" w:rsidP="00E741BC">
      <w:pPr>
        <w:pStyle w:val="KeinLeerraum"/>
        <w:rPr>
          <w:b/>
          <w:bCs/>
          <w:sz w:val="24"/>
          <w:szCs w:val="24"/>
        </w:rPr>
      </w:pPr>
    </w:p>
    <w:p w:rsidR="00E741BC" w:rsidRPr="00E741BC" w:rsidRDefault="00E741BC" w:rsidP="00E741BC">
      <w:pPr>
        <w:pStyle w:val="KeinLeerraum"/>
        <w:rPr>
          <w:b/>
          <w:bCs/>
          <w:sz w:val="24"/>
          <w:szCs w:val="24"/>
          <w:u w:val="single"/>
        </w:rPr>
      </w:pPr>
    </w:p>
    <w:p w:rsidR="00EF3301" w:rsidRDefault="0023123D" w:rsidP="00E741BC">
      <w:pPr>
        <w:pStyle w:val="KeinLeerraum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Einholm-</w:t>
      </w:r>
      <w:r w:rsidR="00E741BC" w:rsidRPr="00E741BC">
        <w:rPr>
          <w:bCs/>
          <w:sz w:val="24"/>
          <w:szCs w:val="24"/>
          <w:u w:val="single"/>
        </w:rPr>
        <w:t>Einstieghilfe</w:t>
      </w:r>
      <w:r w:rsidR="009D33B1">
        <w:rPr>
          <w:bCs/>
          <w:sz w:val="24"/>
          <w:szCs w:val="24"/>
          <w:u w:val="single"/>
        </w:rPr>
        <w:t>, versenkbar</w:t>
      </w:r>
      <w:r w:rsidR="00062FB7">
        <w:rPr>
          <w:bCs/>
          <w:sz w:val="24"/>
          <w:szCs w:val="24"/>
          <w:u w:val="single"/>
        </w:rPr>
        <w:t>,</w:t>
      </w:r>
      <w:r w:rsidR="00EF3301">
        <w:rPr>
          <w:bCs/>
          <w:sz w:val="24"/>
          <w:szCs w:val="24"/>
          <w:u w:val="single"/>
        </w:rPr>
        <w:t xml:space="preserve"> zur Wandmontage</w:t>
      </w:r>
    </w:p>
    <w:p w:rsidR="00755276" w:rsidRPr="00755276" w:rsidRDefault="009D33B1" w:rsidP="00E741BC">
      <w:pPr>
        <w:pStyle w:val="KeinLeerraum"/>
        <w:rPr>
          <w:bCs/>
          <w:color w:val="FF0000"/>
          <w:sz w:val="24"/>
          <w:szCs w:val="24"/>
        </w:rPr>
      </w:pPr>
      <w:r w:rsidRPr="009D33B1">
        <w:rPr>
          <w:bCs/>
          <w:sz w:val="24"/>
          <w:szCs w:val="24"/>
        </w:rPr>
        <w:t xml:space="preserve">Werkstoff: </w:t>
      </w:r>
      <w:r w:rsidRPr="009D33B1">
        <w:rPr>
          <w:bCs/>
          <w:color w:val="FF0000"/>
          <w:sz w:val="24"/>
          <w:szCs w:val="24"/>
        </w:rPr>
        <w:t>1.4571 / 1.4301 / Stahl feuerverzinkt*</w:t>
      </w:r>
    </w:p>
    <w:p w:rsidR="000C3B32" w:rsidRDefault="000C3B32" w:rsidP="00E741BC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versenkbar, zur Wandmontage mit 3 Befestigungspunkten,</w:t>
      </w:r>
    </w:p>
    <w:p w:rsidR="00755276" w:rsidRDefault="00755276" w:rsidP="00E741BC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bestehend aus:</w:t>
      </w:r>
    </w:p>
    <w:p w:rsidR="009D33B1" w:rsidRPr="009D33B1" w:rsidRDefault="009D33B1" w:rsidP="00E741BC">
      <w:pPr>
        <w:pStyle w:val="KeinLeerraum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Führungshülse quadratisch </w:t>
      </w:r>
      <w:r w:rsidRPr="009D33B1">
        <w:rPr>
          <w:bCs/>
          <w:color w:val="FF0000"/>
          <w:sz w:val="24"/>
          <w:szCs w:val="24"/>
        </w:rPr>
        <w:t>44 x 44 mm / 50 x 50 mm*</w:t>
      </w:r>
    </w:p>
    <w:p w:rsidR="009D33B1" w:rsidRDefault="00755276" w:rsidP="00E741BC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und </w:t>
      </w:r>
      <w:r w:rsidR="009D33B1">
        <w:rPr>
          <w:bCs/>
          <w:sz w:val="24"/>
          <w:szCs w:val="24"/>
        </w:rPr>
        <w:t>Haltestange-Länge 1.600mm</w:t>
      </w:r>
      <w:r w:rsidR="00F635F5">
        <w:rPr>
          <w:bCs/>
          <w:sz w:val="24"/>
          <w:szCs w:val="24"/>
        </w:rPr>
        <w:t xml:space="preserve"> </w:t>
      </w:r>
      <w:r w:rsidR="009D33B1">
        <w:rPr>
          <w:bCs/>
          <w:sz w:val="24"/>
          <w:szCs w:val="24"/>
        </w:rPr>
        <w:t>zur Verriegelung von unten in der Führungshülse,</w:t>
      </w:r>
    </w:p>
    <w:p w:rsidR="009D33B1" w:rsidRDefault="009D33B1" w:rsidP="00E741BC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geprüft nach DEN EN 19572</w:t>
      </w:r>
    </w:p>
    <w:p w:rsidR="009D33B1" w:rsidRDefault="009D33B1" w:rsidP="00E741BC">
      <w:pPr>
        <w:pStyle w:val="KeinLeerraum"/>
        <w:rPr>
          <w:bCs/>
          <w:sz w:val="24"/>
          <w:szCs w:val="24"/>
        </w:rPr>
      </w:pPr>
    </w:p>
    <w:p w:rsidR="009D33B1" w:rsidRDefault="009D33B1" w:rsidP="00E741BC">
      <w:pPr>
        <w:pStyle w:val="KeinLeerraum"/>
        <w:rPr>
          <w:bCs/>
          <w:sz w:val="24"/>
          <w:szCs w:val="24"/>
        </w:rPr>
      </w:pPr>
    </w:p>
    <w:p w:rsidR="009D33B1" w:rsidRPr="00FC7D4A" w:rsidRDefault="009D33B1" w:rsidP="009D33B1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FC7D4A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9D33B1" w:rsidRPr="00FC7D4A" w:rsidRDefault="009D33B1" w:rsidP="009D33B1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9D33B1" w:rsidRPr="00FC7D4A" w:rsidRDefault="009D33B1" w:rsidP="009D33B1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Hailo-Werk</w:t>
      </w:r>
    </w:p>
    <w:p w:rsidR="009D33B1" w:rsidRPr="00FC7D4A" w:rsidRDefault="009D33B1" w:rsidP="009D33B1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D-35708 Haiger</w:t>
      </w:r>
    </w:p>
    <w:p w:rsidR="009D33B1" w:rsidRPr="00FC7D4A" w:rsidRDefault="009D33B1" w:rsidP="009D33B1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FC7D4A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9D33B1" w:rsidRPr="00FC7D4A" w:rsidRDefault="00197DC9" w:rsidP="009D33B1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Tel.: 02773 / 82-1263</w:t>
      </w:r>
      <w:bookmarkStart w:id="0" w:name="_GoBack"/>
      <w:bookmarkEnd w:id="0"/>
    </w:p>
    <w:sectPr w:rsidR="009D33B1" w:rsidRPr="00FC7D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FA" w:rsidRDefault="006338FA">
      <w:r>
        <w:separator/>
      </w:r>
    </w:p>
  </w:endnote>
  <w:endnote w:type="continuationSeparator" w:id="0">
    <w:p w:rsidR="006338FA" w:rsidRDefault="0063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FA" w:rsidRDefault="006338FA">
      <w:r>
        <w:separator/>
      </w:r>
    </w:p>
  </w:footnote>
  <w:footnote w:type="continuationSeparator" w:id="0">
    <w:p w:rsidR="006338FA" w:rsidRDefault="0063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208F8"/>
    <w:multiLevelType w:val="hybridMultilevel"/>
    <w:tmpl w:val="8E8E433A"/>
    <w:lvl w:ilvl="0" w:tplc="2736B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C"/>
    <w:rsid w:val="00062FB7"/>
    <w:rsid w:val="000C3B32"/>
    <w:rsid w:val="00106996"/>
    <w:rsid w:val="00197DC9"/>
    <w:rsid w:val="0023123D"/>
    <w:rsid w:val="00231467"/>
    <w:rsid w:val="002A4AE7"/>
    <w:rsid w:val="00315433"/>
    <w:rsid w:val="003A353C"/>
    <w:rsid w:val="006338FA"/>
    <w:rsid w:val="007173D8"/>
    <w:rsid w:val="00755276"/>
    <w:rsid w:val="009A6CE7"/>
    <w:rsid w:val="009D33B1"/>
    <w:rsid w:val="00AB137D"/>
    <w:rsid w:val="00AE785D"/>
    <w:rsid w:val="00D1769E"/>
    <w:rsid w:val="00DE1BC4"/>
    <w:rsid w:val="00E741BC"/>
    <w:rsid w:val="00EF3301"/>
    <w:rsid w:val="00F6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DA83"/>
  <w15:chartTrackingRefBased/>
  <w15:docId w15:val="{636597D9-2668-4989-AAD6-7F69594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BC"/>
    <w:pPr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7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41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1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7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E7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Miriam Schneider</cp:lastModifiedBy>
  <cp:revision>6</cp:revision>
  <cp:lastPrinted>2019-11-07T13:37:00Z</cp:lastPrinted>
  <dcterms:created xsi:type="dcterms:W3CDTF">2023-05-11T12:46:00Z</dcterms:created>
  <dcterms:modified xsi:type="dcterms:W3CDTF">2023-05-12T10:08:00Z</dcterms:modified>
</cp:coreProperties>
</file>