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C" w:rsidRDefault="00E741BC" w:rsidP="00E741BC">
      <w:pPr>
        <w:pStyle w:val="KeinLeerraum"/>
        <w:rPr>
          <w:b/>
          <w:bCs/>
          <w:sz w:val="24"/>
          <w:szCs w:val="24"/>
        </w:rPr>
      </w:pPr>
      <w:r w:rsidRPr="00E741BC">
        <w:rPr>
          <w:b/>
          <w:bCs/>
          <w:sz w:val="24"/>
          <w:szCs w:val="24"/>
        </w:rPr>
        <w:t>Ausschreibungstext</w:t>
      </w:r>
      <w:r w:rsidR="0023123D">
        <w:rPr>
          <w:b/>
          <w:bCs/>
          <w:sz w:val="24"/>
          <w:szCs w:val="24"/>
        </w:rPr>
        <w:t>e</w:t>
      </w:r>
      <w:r w:rsidRPr="00E741BC">
        <w:rPr>
          <w:b/>
          <w:bCs/>
          <w:sz w:val="24"/>
          <w:szCs w:val="24"/>
        </w:rPr>
        <w:t xml:space="preserve"> für</w:t>
      </w:r>
      <w:r w:rsidR="00106996">
        <w:rPr>
          <w:b/>
          <w:bCs/>
          <w:sz w:val="24"/>
          <w:szCs w:val="24"/>
        </w:rPr>
        <w:t xml:space="preserve"> Einholm-</w:t>
      </w:r>
      <w:r w:rsidRPr="00E741BC">
        <w:rPr>
          <w:b/>
          <w:bCs/>
          <w:sz w:val="24"/>
          <w:szCs w:val="24"/>
        </w:rPr>
        <w:t>Einsteighilfen</w:t>
      </w:r>
    </w:p>
    <w:p w:rsidR="0023123D" w:rsidRPr="00934C83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34C83">
        <w:rPr>
          <w:rFonts w:cstheme="minorHAnsi"/>
          <w:color w:val="FF0000"/>
          <w:sz w:val="24"/>
          <w:szCs w:val="24"/>
        </w:rPr>
        <w:t>* nicht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934C83">
        <w:rPr>
          <w:rFonts w:cstheme="minorHAnsi"/>
          <w:color w:val="FF0000"/>
          <w:sz w:val="24"/>
          <w:szCs w:val="24"/>
        </w:rPr>
        <w:t xml:space="preserve">zutreffendes streichen / Werte einsetzen  </w:t>
      </w:r>
    </w:p>
    <w:p w:rsidR="0023123D" w:rsidRPr="00E741BC" w:rsidRDefault="0023123D" w:rsidP="00E741BC">
      <w:pPr>
        <w:pStyle w:val="KeinLeerraum"/>
        <w:rPr>
          <w:b/>
          <w:bCs/>
          <w:sz w:val="24"/>
          <w:szCs w:val="24"/>
        </w:rPr>
      </w:pPr>
    </w:p>
    <w:p w:rsidR="00E741BC" w:rsidRPr="00E741BC" w:rsidRDefault="00E741BC" w:rsidP="00E741BC">
      <w:pPr>
        <w:pStyle w:val="KeinLeerraum"/>
        <w:rPr>
          <w:b/>
          <w:bCs/>
          <w:sz w:val="24"/>
          <w:szCs w:val="24"/>
          <w:u w:val="single"/>
        </w:rPr>
      </w:pPr>
    </w:p>
    <w:p w:rsidR="00106996" w:rsidRDefault="0023123D" w:rsidP="0023123D">
      <w:pPr>
        <w:pStyle w:val="KeinLeerraum"/>
        <w:rPr>
          <w:bCs/>
          <w:sz w:val="24"/>
          <w:szCs w:val="24"/>
          <w:u w:val="single"/>
        </w:rPr>
      </w:pPr>
      <w:r w:rsidRPr="0023123D">
        <w:rPr>
          <w:bCs/>
          <w:sz w:val="24"/>
          <w:szCs w:val="24"/>
          <w:u w:val="single"/>
        </w:rPr>
        <w:t>Einholm-Einsteighilfe</w:t>
      </w:r>
      <w:r w:rsidR="004003C0">
        <w:rPr>
          <w:bCs/>
          <w:sz w:val="24"/>
          <w:szCs w:val="24"/>
          <w:u w:val="single"/>
        </w:rPr>
        <w:t>, versenkbar</w:t>
      </w:r>
      <w:r w:rsidRPr="0023123D">
        <w:rPr>
          <w:bCs/>
          <w:sz w:val="24"/>
          <w:szCs w:val="24"/>
          <w:u w:val="single"/>
        </w:rPr>
        <w:t xml:space="preserve"> zur Montage am Leit</w:t>
      </w:r>
      <w:r w:rsidR="004003C0">
        <w:rPr>
          <w:bCs/>
          <w:sz w:val="24"/>
          <w:szCs w:val="24"/>
          <w:u w:val="single"/>
        </w:rPr>
        <w:t>erholm 40 x 20mm</w:t>
      </w:r>
    </w:p>
    <w:p w:rsidR="0023123D" w:rsidRPr="0023123D" w:rsidRDefault="0023123D" w:rsidP="0023123D">
      <w:pPr>
        <w:pStyle w:val="KeinLeerraum"/>
        <w:rPr>
          <w:sz w:val="24"/>
          <w:szCs w:val="24"/>
        </w:rPr>
      </w:pPr>
      <w:r w:rsidRPr="0023123D">
        <w:rPr>
          <w:sz w:val="24"/>
          <w:szCs w:val="24"/>
        </w:rPr>
        <w:t>Einholm- Einstieghilfe aus Edelstahl, Werkstoff: 1.4571</w:t>
      </w:r>
    </w:p>
    <w:p w:rsidR="0023123D" w:rsidRPr="0023123D" w:rsidRDefault="004003C0" w:rsidP="0023123D">
      <w:pPr>
        <w:pStyle w:val="KeinLeerraum"/>
        <w:rPr>
          <w:color w:val="FF0000"/>
          <w:sz w:val="24"/>
          <w:szCs w:val="24"/>
        </w:rPr>
      </w:pPr>
      <w:r w:rsidRPr="004003C0">
        <w:rPr>
          <w:sz w:val="24"/>
          <w:szCs w:val="24"/>
        </w:rPr>
        <w:t xml:space="preserve">versenkbar, </w:t>
      </w:r>
      <w:r>
        <w:rPr>
          <w:sz w:val="24"/>
          <w:szCs w:val="24"/>
        </w:rPr>
        <w:t xml:space="preserve">zur </w:t>
      </w:r>
      <w:r w:rsidRPr="004003C0">
        <w:rPr>
          <w:sz w:val="24"/>
          <w:szCs w:val="24"/>
        </w:rPr>
        <w:t>Montage am Leiterholm</w:t>
      </w:r>
      <w:r w:rsidR="0023123D" w:rsidRPr="004003C0">
        <w:rPr>
          <w:sz w:val="24"/>
          <w:szCs w:val="24"/>
        </w:rPr>
        <w:t xml:space="preserve"> </w:t>
      </w:r>
      <w:r w:rsidR="0023123D" w:rsidRPr="0023123D">
        <w:rPr>
          <w:color w:val="FF0000"/>
          <w:sz w:val="24"/>
          <w:szCs w:val="24"/>
        </w:rPr>
        <w:t>links / rechts *</w:t>
      </w:r>
    </w:p>
    <w:p w:rsidR="004003C0" w:rsidRDefault="0023123D" w:rsidP="0023123D">
      <w:pPr>
        <w:pStyle w:val="KeinLeerraum"/>
        <w:rPr>
          <w:sz w:val="24"/>
          <w:szCs w:val="24"/>
        </w:rPr>
      </w:pPr>
      <w:r w:rsidRPr="0023123D">
        <w:rPr>
          <w:sz w:val="24"/>
          <w:szCs w:val="24"/>
        </w:rPr>
        <w:t xml:space="preserve">bestehend aus Führungshülse </w:t>
      </w:r>
      <w:r w:rsidR="004003C0">
        <w:rPr>
          <w:sz w:val="24"/>
          <w:szCs w:val="24"/>
        </w:rPr>
        <w:t>q</w:t>
      </w:r>
      <w:r w:rsidRPr="0023123D">
        <w:rPr>
          <w:sz w:val="24"/>
          <w:szCs w:val="24"/>
        </w:rPr>
        <w:t>uadratisch 50x50 mm</w:t>
      </w:r>
      <w:r w:rsidR="004003C0">
        <w:rPr>
          <w:sz w:val="24"/>
          <w:szCs w:val="24"/>
        </w:rPr>
        <w:t xml:space="preserve"> </w:t>
      </w:r>
    </w:p>
    <w:p w:rsidR="0023123D" w:rsidRPr="0023123D" w:rsidRDefault="0023123D" w:rsidP="0023123D">
      <w:pPr>
        <w:pStyle w:val="KeinLeerraum"/>
        <w:rPr>
          <w:sz w:val="24"/>
          <w:szCs w:val="24"/>
        </w:rPr>
      </w:pPr>
      <w:r w:rsidRPr="0023123D">
        <w:rPr>
          <w:sz w:val="24"/>
          <w:szCs w:val="24"/>
        </w:rPr>
        <w:t>und Haltestange</w:t>
      </w:r>
      <w:r w:rsidR="004003C0">
        <w:rPr>
          <w:sz w:val="24"/>
          <w:szCs w:val="24"/>
        </w:rPr>
        <w:t xml:space="preserve"> Länge 1.600mm </w:t>
      </w:r>
      <w:r w:rsidRPr="0023123D">
        <w:rPr>
          <w:sz w:val="24"/>
          <w:szCs w:val="24"/>
        </w:rPr>
        <w:t>zur Verriegelung</w:t>
      </w:r>
      <w:r w:rsidR="004003C0">
        <w:rPr>
          <w:sz w:val="24"/>
          <w:szCs w:val="24"/>
        </w:rPr>
        <w:t xml:space="preserve"> </w:t>
      </w:r>
      <w:r w:rsidRPr="0023123D">
        <w:rPr>
          <w:sz w:val="24"/>
          <w:szCs w:val="24"/>
        </w:rPr>
        <w:t>von unten in der Führungshülse</w:t>
      </w:r>
    </w:p>
    <w:p w:rsidR="0023123D" w:rsidRPr="0023123D" w:rsidRDefault="0023123D" w:rsidP="0023123D">
      <w:pPr>
        <w:pStyle w:val="KeinLeerraum"/>
        <w:rPr>
          <w:sz w:val="24"/>
          <w:szCs w:val="24"/>
        </w:rPr>
      </w:pPr>
      <w:r w:rsidRPr="0023123D">
        <w:rPr>
          <w:sz w:val="24"/>
          <w:szCs w:val="24"/>
        </w:rPr>
        <w:t>Geprüft nach DIN EN 19572</w:t>
      </w:r>
      <w:r w:rsidR="00874C05">
        <w:rPr>
          <w:sz w:val="24"/>
          <w:szCs w:val="24"/>
        </w:rPr>
        <w:t>,</w:t>
      </w:r>
    </w:p>
    <w:p w:rsidR="0023123D" w:rsidRPr="004003C0" w:rsidRDefault="004003C0" w:rsidP="00E741BC">
      <w:pPr>
        <w:pStyle w:val="KeinLeerraum"/>
        <w:rPr>
          <w:sz w:val="24"/>
          <w:szCs w:val="24"/>
        </w:rPr>
      </w:pPr>
      <w:r w:rsidRPr="004003C0">
        <w:rPr>
          <w:sz w:val="24"/>
          <w:szCs w:val="24"/>
        </w:rPr>
        <w:t>System Hailo oder gleichwertig</w:t>
      </w:r>
    </w:p>
    <w:p w:rsidR="0023123D" w:rsidRDefault="0023123D" w:rsidP="00DE1BC4">
      <w:pPr>
        <w:pStyle w:val="KeinLeerraum"/>
      </w:pPr>
    </w:p>
    <w:p w:rsidR="004003C0" w:rsidRPr="00E741BC" w:rsidRDefault="004003C0" w:rsidP="00DE1BC4">
      <w:pPr>
        <w:pStyle w:val="KeinLeerraum"/>
      </w:pPr>
    </w:p>
    <w:p w:rsidR="00D1769E" w:rsidRPr="000C2A26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0C2A26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0C2A26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0C2A26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0C2A26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0C2A26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E741BC" w:rsidRPr="00E741BC" w:rsidRDefault="00E741BC" w:rsidP="00D1769E">
      <w:pPr>
        <w:pStyle w:val="KeinLeerraum"/>
      </w:pPr>
      <w:bookmarkStart w:id="0" w:name="_GoBack"/>
      <w:bookmarkEnd w:id="0"/>
    </w:p>
    <w:sectPr w:rsidR="00E741BC" w:rsidRPr="00E741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FA" w:rsidRDefault="006338FA">
      <w:r>
        <w:separator/>
      </w:r>
    </w:p>
  </w:endnote>
  <w:endnote w:type="continuationSeparator" w:id="0">
    <w:p w:rsidR="006338FA" w:rsidRDefault="006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FA" w:rsidRDefault="006338FA">
      <w:r>
        <w:separator/>
      </w:r>
    </w:p>
  </w:footnote>
  <w:footnote w:type="continuationSeparator" w:id="0">
    <w:p w:rsidR="006338FA" w:rsidRDefault="0063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08F8"/>
    <w:multiLevelType w:val="hybridMultilevel"/>
    <w:tmpl w:val="8E8E433A"/>
    <w:lvl w:ilvl="0" w:tplc="2736B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C"/>
    <w:rsid w:val="00106996"/>
    <w:rsid w:val="0023123D"/>
    <w:rsid w:val="00231467"/>
    <w:rsid w:val="002A4AE7"/>
    <w:rsid w:val="00315433"/>
    <w:rsid w:val="003A353C"/>
    <w:rsid w:val="004003C0"/>
    <w:rsid w:val="006338FA"/>
    <w:rsid w:val="007173D8"/>
    <w:rsid w:val="00874C05"/>
    <w:rsid w:val="0097195F"/>
    <w:rsid w:val="009A6CE7"/>
    <w:rsid w:val="00AB137D"/>
    <w:rsid w:val="00AE785D"/>
    <w:rsid w:val="00D1769E"/>
    <w:rsid w:val="00DE1BC4"/>
    <w:rsid w:val="00E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Miriam Schneider</cp:lastModifiedBy>
  <cp:revision>4</cp:revision>
  <cp:lastPrinted>2019-11-07T13:37:00Z</cp:lastPrinted>
  <dcterms:created xsi:type="dcterms:W3CDTF">2023-05-11T13:04:00Z</dcterms:created>
  <dcterms:modified xsi:type="dcterms:W3CDTF">2023-05-12T10:08:00Z</dcterms:modified>
</cp:coreProperties>
</file>