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>8</w:t>
      </w:r>
      <w:r w:rsidR="00973C73">
        <w:rPr>
          <w:rFonts w:cstheme="minorHAnsi"/>
          <w:b/>
          <w:bCs/>
          <w:sz w:val="24"/>
          <w:szCs w:val="24"/>
        </w:rPr>
        <w:t>-R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501203">
        <w:rPr>
          <w:rFonts w:cstheme="minorHAnsi"/>
          <w:b/>
          <w:bCs/>
          <w:sz w:val="24"/>
          <w:szCs w:val="24"/>
        </w:rPr>
        <w:t>rund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Befahrbare </w:t>
      </w:r>
      <w:r w:rsidR="00501203">
        <w:rPr>
          <w:rFonts w:asciiTheme="minorHAnsi" w:hAnsiTheme="minorHAnsi" w:cstheme="minorHAnsi"/>
        </w:rPr>
        <w:t>rund</w:t>
      </w:r>
      <w:r w:rsidRPr="007625CD">
        <w:rPr>
          <w:rFonts w:asciiTheme="minorHAnsi" w:hAnsiTheme="minorHAnsi" w:cstheme="minorHAnsi"/>
        </w:rPr>
        <w:t>e Schachtabdeckung aus Edelstahl</w:t>
      </w:r>
      <w:r>
        <w:rPr>
          <w:rFonts w:asciiTheme="minorHAnsi" w:hAnsiTheme="minorHAnsi" w:cstheme="minorHAnsi"/>
        </w:rPr>
        <w:t>,</w:t>
      </w:r>
      <w:r w:rsidR="00973C73">
        <w:rPr>
          <w:rFonts w:asciiTheme="minorHAnsi" w:hAnsiTheme="minorHAnsi" w:cstheme="minorHAnsi"/>
        </w:rPr>
        <w:t xml:space="preserve"> Typ Hailo </w:t>
      </w:r>
      <w:r w:rsidRPr="007625CD">
        <w:rPr>
          <w:rFonts w:asciiTheme="minorHAnsi" w:hAnsiTheme="minorHAnsi" w:cstheme="minorHAnsi"/>
        </w:rPr>
        <w:t>HS8</w:t>
      </w:r>
      <w:r w:rsidR="00973C73">
        <w:rPr>
          <w:rFonts w:asciiTheme="minorHAnsi" w:hAnsiTheme="minorHAnsi" w:cstheme="minorHAnsi"/>
        </w:rPr>
        <w:t>-R</w:t>
      </w:r>
      <w:r w:rsidRPr="007625CD">
        <w:rPr>
          <w:rFonts w:asciiTheme="minorHAnsi" w:hAnsiTheme="minorHAnsi" w:cstheme="minorHAnsi"/>
        </w:rPr>
        <w:t xml:space="preserve">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  <w:r w:rsidR="00B535F3">
        <w:rPr>
          <w:rFonts w:asciiTheme="minorHAnsi" w:hAnsiTheme="minorHAnsi" w:cstheme="minorHAnsi"/>
          <w:color w:val="FF0000"/>
        </w:rPr>
        <w:t>*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fließenden Verkehr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E9101F" w:rsidRPr="00E9101F" w:rsidRDefault="00E9101F" w:rsidP="00E9101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501203" w:rsidRDefault="007625CD" w:rsidP="007625CD">
      <w:pPr>
        <w:rPr>
          <w:sz w:val="22"/>
          <w:szCs w:val="22"/>
        </w:rPr>
      </w:pPr>
      <w:r w:rsidRPr="007625CD">
        <w:rPr>
          <w:rFonts w:asciiTheme="minorHAnsi" w:hAnsiTheme="minorHAnsi" w:cstheme="minorHAnsi"/>
        </w:rPr>
        <w:t>Größe:</w:t>
      </w:r>
      <w:r w:rsidR="001F7B1F">
        <w:rPr>
          <w:rFonts w:asciiTheme="minorHAnsi" w:hAnsiTheme="minorHAnsi" w:cstheme="minorHAnsi"/>
        </w:rPr>
        <w:t xml:space="preserve"> </w:t>
      </w:r>
      <w:proofErr w:type="gramStart"/>
      <w:r w:rsidR="001F7B1F">
        <w:rPr>
          <w:rFonts w:asciiTheme="minorHAnsi" w:hAnsiTheme="minorHAnsi" w:cstheme="minorHAnsi"/>
        </w:rPr>
        <w:t xml:space="preserve">LW </w:t>
      </w:r>
      <w:r w:rsidRPr="007625CD">
        <w:rPr>
          <w:rFonts w:asciiTheme="minorHAnsi" w:hAnsiTheme="minorHAnsi" w:cstheme="minorHAnsi"/>
        </w:rPr>
        <w:t xml:space="preserve"> </w:t>
      </w:r>
      <w:r w:rsidR="00501203">
        <w:t>Ø</w:t>
      </w:r>
      <w:proofErr w:type="gramEnd"/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____*</w:t>
      </w:r>
      <w:r w:rsidR="00501203">
        <w:rPr>
          <w:rFonts w:asciiTheme="minorHAnsi" w:hAnsiTheme="minorHAnsi" w:cstheme="minorHAnsi"/>
        </w:rPr>
        <w:t xml:space="preserve"> mm;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7625CD" w:rsidRPr="007625CD" w:rsidRDefault="007625CD" w:rsidP="007625C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7625CD" w:rsidRPr="00F24B95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24B95">
        <w:rPr>
          <w:rFonts w:asciiTheme="minorHAnsi" w:hAnsiTheme="minorHAnsi" w:cstheme="minorHAnsi"/>
          <w:color w:val="FF0000"/>
        </w:rPr>
        <w:t>inkl. Schließeinsatz mit Profilzylinder</w:t>
      </w:r>
      <w:r w:rsidR="00B535F3" w:rsidRPr="00F24B95">
        <w:rPr>
          <w:rFonts w:asciiTheme="minorHAnsi" w:hAnsiTheme="minorHAnsi" w:cstheme="minorHAnsi"/>
          <w:color w:val="FF0000"/>
        </w:rPr>
        <w:t>*</w:t>
      </w:r>
    </w:p>
    <w:p w:rsidR="00B535F3" w:rsidRPr="00F24B95" w:rsidRDefault="00B535F3" w:rsidP="00B535F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bookmarkStart w:id="0" w:name="_Hlk123800192"/>
      <w:r w:rsidRPr="00F24B95"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B535F3" w:rsidRPr="00F24B95" w:rsidRDefault="00B535F3" w:rsidP="00B535F3">
      <w:pPr>
        <w:pStyle w:val="Listenabsatz"/>
        <w:rPr>
          <w:rFonts w:asciiTheme="minorHAnsi" w:hAnsiTheme="minorHAnsi" w:cstheme="minorHAnsi"/>
          <w:color w:val="FF0000"/>
        </w:rPr>
      </w:pPr>
      <w:r w:rsidRPr="00F24B95"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B535F3" w:rsidRPr="00F24B95" w:rsidRDefault="00B535F3" w:rsidP="00B535F3">
      <w:pPr>
        <w:pStyle w:val="KeinLeerraum"/>
        <w:ind w:left="708"/>
        <w:rPr>
          <w:rFonts w:ascii="Lato" w:hAnsi="Lato"/>
          <w:color w:val="FF0000"/>
          <w:sz w:val="24"/>
        </w:rPr>
      </w:pPr>
      <w:r w:rsidRPr="00F24B95">
        <w:rPr>
          <w:rFonts w:cstheme="minorHAnsi"/>
          <w:color w:val="FF0000"/>
        </w:rPr>
        <w:t xml:space="preserve">mit </w:t>
      </w:r>
      <w:proofErr w:type="spellStart"/>
      <w:r w:rsidRPr="00F24B95">
        <w:rPr>
          <w:rFonts w:ascii="Lato" w:hAnsi="Lato"/>
          <w:color w:val="FF0000"/>
          <w:sz w:val="24"/>
        </w:rPr>
        <w:t>Pebbletex</w:t>
      </w:r>
      <w:proofErr w:type="spellEnd"/>
      <w:r w:rsidRPr="00F24B95"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B535F3" w:rsidRPr="00F24B95" w:rsidRDefault="00B535F3" w:rsidP="00B535F3">
      <w:pPr>
        <w:pStyle w:val="KeinLeerraum"/>
        <w:ind w:left="708"/>
        <w:rPr>
          <w:rFonts w:ascii="Lato" w:hAnsi="Lato"/>
          <w:color w:val="FF0000"/>
          <w:sz w:val="24"/>
        </w:rPr>
      </w:pPr>
      <w:r w:rsidRPr="00F24B95">
        <w:rPr>
          <w:rFonts w:ascii="Lato" w:hAnsi="Lato"/>
          <w:color w:val="FF0000"/>
          <w:sz w:val="24"/>
        </w:rPr>
        <w:t>Körnung 1 -3mm, Beschichtungsstärke 3 – 4mm,</w:t>
      </w:r>
    </w:p>
    <w:p w:rsidR="00B535F3" w:rsidRPr="00F24B95" w:rsidRDefault="00B535F3" w:rsidP="00B535F3">
      <w:pPr>
        <w:pStyle w:val="KeinLeerraum"/>
        <w:ind w:firstLine="708"/>
        <w:rPr>
          <w:rFonts w:ascii="Lato" w:hAnsi="Lato"/>
          <w:color w:val="FF0000"/>
          <w:sz w:val="24"/>
        </w:rPr>
      </w:pPr>
      <w:r w:rsidRPr="00F24B95"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 w:rsidRPr="00F24B95">
        <w:rPr>
          <w:rFonts w:ascii="Lato" w:hAnsi="Lato"/>
          <w:color w:val="FF0000"/>
          <w:sz w:val="24"/>
        </w:rPr>
        <w:t>Epoxy</w:t>
      </w:r>
      <w:proofErr w:type="spellEnd"/>
      <w:r w:rsidRPr="00F24B95">
        <w:rPr>
          <w:rFonts w:ascii="Lato" w:hAnsi="Lato"/>
          <w:color w:val="FF0000"/>
          <w:sz w:val="24"/>
        </w:rPr>
        <w:t>-Harz EP</w:t>
      </w:r>
    </w:p>
    <w:bookmarkEnd w:id="0"/>
    <w:p w:rsidR="00B535F3" w:rsidRPr="00F24B95" w:rsidRDefault="00B535F3" w:rsidP="00055B9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F24B95">
        <w:rPr>
          <w:rFonts w:asciiTheme="minorHAnsi" w:hAnsiTheme="minorHAnsi" w:cstheme="minorHAnsi"/>
          <w:color w:val="FF0000"/>
        </w:rPr>
        <w:t>mit Sicherheitsgitter</w:t>
      </w:r>
    </w:p>
    <w:p w:rsidR="00B535F3" w:rsidRDefault="00B535F3" w:rsidP="00B535F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rückstau- und überflutungssicher bis 2m Wassersäule*</w:t>
      </w:r>
    </w:p>
    <w:p w:rsidR="00B535F3" w:rsidRPr="009F2138" w:rsidRDefault="00B535F3" w:rsidP="009F2138">
      <w:pPr>
        <w:ind w:left="360"/>
        <w:rPr>
          <w:rFonts w:asciiTheme="minorHAnsi" w:hAnsiTheme="minorHAnsi" w:cstheme="minorHAnsi"/>
          <w:color w:val="FF0000"/>
        </w:rPr>
      </w:pPr>
      <w:bookmarkStart w:id="1" w:name="_GoBack"/>
      <w:bookmarkEnd w:id="1"/>
    </w:p>
    <w:p w:rsidR="007625CD" w:rsidRPr="007625CD" w:rsidRDefault="007625CD" w:rsidP="007625CD">
      <w:pPr>
        <w:rPr>
          <w:rFonts w:asciiTheme="minorHAnsi" w:hAnsiTheme="minorHAnsi" w:cstheme="minorHAnsi"/>
        </w:rPr>
      </w:pPr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4B" w:rsidRDefault="007B2B4B">
      <w:r>
        <w:separator/>
      </w:r>
    </w:p>
  </w:endnote>
  <w:endnote w:type="continuationSeparator" w:id="0">
    <w:p w:rsidR="007B2B4B" w:rsidRDefault="007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4B" w:rsidRDefault="007B2B4B">
      <w:r>
        <w:separator/>
      </w:r>
    </w:p>
  </w:footnote>
  <w:footnote w:type="continuationSeparator" w:id="0">
    <w:p w:rsidR="007B2B4B" w:rsidRDefault="007B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1F7B1F"/>
    <w:rsid w:val="0023123D"/>
    <w:rsid w:val="00231467"/>
    <w:rsid w:val="002A4AE7"/>
    <w:rsid w:val="00310CA3"/>
    <w:rsid w:val="00315433"/>
    <w:rsid w:val="003A353C"/>
    <w:rsid w:val="00431B13"/>
    <w:rsid w:val="00457D99"/>
    <w:rsid w:val="00501203"/>
    <w:rsid w:val="005414C3"/>
    <w:rsid w:val="007625CD"/>
    <w:rsid w:val="0077516A"/>
    <w:rsid w:val="007B2B4B"/>
    <w:rsid w:val="00853DBE"/>
    <w:rsid w:val="00870C2F"/>
    <w:rsid w:val="00896F89"/>
    <w:rsid w:val="00922C34"/>
    <w:rsid w:val="00954EBC"/>
    <w:rsid w:val="00973C73"/>
    <w:rsid w:val="009A5C64"/>
    <w:rsid w:val="009A6CE7"/>
    <w:rsid w:val="009C6038"/>
    <w:rsid w:val="009F2138"/>
    <w:rsid w:val="00AB137D"/>
    <w:rsid w:val="00AE62B4"/>
    <w:rsid w:val="00AE785D"/>
    <w:rsid w:val="00B535F3"/>
    <w:rsid w:val="00BF7A2E"/>
    <w:rsid w:val="00C2415D"/>
    <w:rsid w:val="00C9014D"/>
    <w:rsid w:val="00D1769E"/>
    <w:rsid w:val="00D76779"/>
    <w:rsid w:val="00DE1BC4"/>
    <w:rsid w:val="00E234BF"/>
    <w:rsid w:val="00E328FF"/>
    <w:rsid w:val="00E741BC"/>
    <w:rsid w:val="00E9101F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6D3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12</cp:revision>
  <cp:lastPrinted>2019-11-13T12:03:00Z</cp:lastPrinted>
  <dcterms:created xsi:type="dcterms:W3CDTF">2020-04-07T08:55:00Z</dcterms:created>
  <dcterms:modified xsi:type="dcterms:W3CDTF">2023-05-15T12:08:00Z</dcterms:modified>
</cp:coreProperties>
</file>